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8732" w14:textId="77777777" w:rsidR="000C79EF" w:rsidRPr="009A3880" w:rsidRDefault="000C79EF" w:rsidP="00DB2EF9">
      <w:pPr>
        <w:spacing w:before="100" w:beforeAutospacing="1" w:after="100" w:afterAutospacing="1" w:line="360" w:lineRule="auto"/>
        <w:jc w:val="center"/>
        <w:rPr>
          <w:rFonts w:ascii="Arial Nova" w:hAnsi="Arial Nova" w:cs="Arial"/>
          <w:b/>
          <w:bCs/>
          <w:sz w:val="24"/>
          <w:szCs w:val="24"/>
        </w:rPr>
      </w:pPr>
      <w:r w:rsidRPr="009A3880">
        <w:rPr>
          <w:rFonts w:ascii="Arial Nova" w:hAnsi="Arial Nova" w:cs="Arial"/>
          <w:b/>
          <w:bCs/>
          <w:sz w:val="24"/>
          <w:szCs w:val="24"/>
        </w:rPr>
        <w:t>EDITAL DE CONVOCAÇÃO DE ASSEMBLEIA GERAL EXTRAORDINÁRIA</w:t>
      </w:r>
    </w:p>
    <w:p w14:paraId="251FC06C" w14:textId="6A41E3B2" w:rsidR="000C79EF" w:rsidRPr="009A3880" w:rsidRDefault="000C79EF" w:rsidP="00DB2EF9">
      <w:pPr>
        <w:spacing w:before="100" w:beforeAutospacing="1" w:after="100" w:afterAutospacing="1"/>
        <w:jc w:val="both"/>
        <w:rPr>
          <w:rFonts w:ascii="Arial Nova" w:hAnsi="Arial Nova" w:cs="Arial"/>
          <w:sz w:val="24"/>
          <w:szCs w:val="24"/>
        </w:rPr>
      </w:pPr>
      <w:proofErr w:type="spellStart"/>
      <w:r w:rsidRPr="009A3880">
        <w:rPr>
          <w:rFonts w:ascii="Arial Nova" w:hAnsi="Arial Nova" w:cs="Arial"/>
          <w:sz w:val="24"/>
          <w:szCs w:val="24"/>
        </w:rPr>
        <w:t>PeIo</w:t>
      </w:r>
      <w:proofErr w:type="spellEnd"/>
      <w:r w:rsidRPr="009A3880">
        <w:rPr>
          <w:rFonts w:ascii="Arial Nova" w:hAnsi="Arial Nova" w:cs="Arial"/>
          <w:sz w:val="24"/>
          <w:szCs w:val="24"/>
        </w:rPr>
        <w:t xml:space="preserve"> presente, o Sindicato dos Petroleiros do Norte Fluminense – Sindipetro/NF – convoca os empregados das estatais Petróleo Brasileiro S.A. – Petrobrás – e Petrobrás Transportes S.A. – Transpetro – lotados em sua base territorial, para Assembleia Geral Extraordinária, na qual, observando o quórum estatutário em 1ª chamada e com o quórum dos presentes em 2ª chamada, haverá deliberação sobre os seguintes indicativos da Federação Única dos Petroleiros</w:t>
      </w:r>
      <w:r w:rsidR="00DB2EF9" w:rsidRPr="009A3880">
        <w:rPr>
          <w:rFonts w:ascii="Arial Nova" w:hAnsi="Arial Nova" w:cs="Arial"/>
          <w:sz w:val="24"/>
          <w:szCs w:val="24"/>
        </w:rPr>
        <w:t xml:space="preserve"> - FUP</w:t>
      </w:r>
      <w:r w:rsidRPr="009A3880">
        <w:rPr>
          <w:rFonts w:ascii="Arial Nova" w:hAnsi="Arial Nova" w:cs="Arial"/>
          <w:sz w:val="24"/>
          <w:szCs w:val="24"/>
        </w:rPr>
        <w:t xml:space="preserve"> a respeito da</w:t>
      </w:r>
      <w:r w:rsidR="0034127C" w:rsidRPr="009A3880">
        <w:rPr>
          <w:rFonts w:ascii="Arial Nova" w:hAnsi="Arial Nova" w:cs="Arial"/>
          <w:sz w:val="24"/>
          <w:szCs w:val="24"/>
        </w:rPr>
        <w:t xml:space="preserve">s </w:t>
      </w:r>
      <w:r w:rsidR="00B660A5">
        <w:rPr>
          <w:rFonts w:ascii="Arial Nova" w:hAnsi="Arial Nova" w:cs="Arial"/>
          <w:sz w:val="24"/>
          <w:szCs w:val="24"/>
        </w:rPr>
        <w:t>negociações para o Acordo Coletivo de Trabalho</w:t>
      </w:r>
      <w:r w:rsidR="001A41F1" w:rsidRPr="009A3880">
        <w:rPr>
          <w:rFonts w:ascii="Arial Nova" w:hAnsi="Arial Nova" w:cs="Arial"/>
          <w:sz w:val="24"/>
          <w:szCs w:val="24"/>
        </w:rPr>
        <w:t>.</w:t>
      </w:r>
    </w:p>
    <w:p w14:paraId="6ED7292E" w14:textId="000A1B4E" w:rsidR="00B81A2A" w:rsidRPr="009A3880" w:rsidRDefault="000C79EF" w:rsidP="00DB2EF9">
      <w:pPr>
        <w:spacing w:before="100" w:beforeAutospacing="1" w:after="100" w:afterAutospacing="1"/>
        <w:jc w:val="both"/>
        <w:rPr>
          <w:rFonts w:ascii="Arial Nova" w:hAnsi="Arial Nova" w:cs="Arial"/>
          <w:sz w:val="24"/>
          <w:szCs w:val="24"/>
        </w:rPr>
      </w:pPr>
      <w:r w:rsidRPr="009A3880">
        <w:rPr>
          <w:rFonts w:ascii="Arial Nova" w:hAnsi="Arial Nova" w:cs="Arial"/>
          <w:b/>
          <w:bCs/>
          <w:sz w:val="24"/>
          <w:szCs w:val="24"/>
        </w:rPr>
        <w:t>l)</w:t>
      </w:r>
      <w:r w:rsidRPr="009A3880">
        <w:rPr>
          <w:rFonts w:ascii="Arial Nova" w:hAnsi="Arial Nova" w:cs="Arial"/>
          <w:sz w:val="24"/>
          <w:szCs w:val="24"/>
        </w:rPr>
        <w:t xml:space="preserve"> </w:t>
      </w:r>
      <w:r w:rsidR="001C44F2" w:rsidRPr="001C44F2">
        <w:rPr>
          <w:rFonts w:ascii="Arial Nova" w:hAnsi="Arial Nova" w:cs="Arial"/>
          <w:sz w:val="24"/>
          <w:szCs w:val="24"/>
        </w:rPr>
        <w:t>Aprovação do indicativo de</w:t>
      </w:r>
      <w:r w:rsidR="001C44F2">
        <w:rPr>
          <w:rFonts w:ascii="Arial Nova" w:hAnsi="Arial Nova" w:cs="Arial"/>
          <w:sz w:val="24"/>
          <w:szCs w:val="24"/>
        </w:rPr>
        <w:t xml:space="preserve"> </w:t>
      </w:r>
      <w:r w:rsidR="001C44F2" w:rsidRPr="001C44F2">
        <w:rPr>
          <w:rFonts w:ascii="Arial Nova" w:hAnsi="Arial Nova" w:cs="Arial"/>
          <w:b/>
          <w:bCs/>
          <w:sz w:val="24"/>
          <w:szCs w:val="24"/>
        </w:rPr>
        <w:t>rejeição da contraproposta da empresa</w:t>
      </w:r>
      <w:r w:rsidR="001C44F2" w:rsidRPr="001C44F2">
        <w:rPr>
          <w:rFonts w:ascii="Arial Nova" w:hAnsi="Arial Nova" w:cs="Arial"/>
          <w:sz w:val="24"/>
          <w:szCs w:val="24"/>
        </w:rPr>
        <w:t>, apresentada em 16 de outubro;</w:t>
      </w:r>
    </w:p>
    <w:p w14:paraId="196BC692" w14:textId="77777777" w:rsidR="000F40A3" w:rsidRPr="009A3880" w:rsidRDefault="008E2854" w:rsidP="00DB2EF9">
      <w:pPr>
        <w:spacing w:before="100" w:beforeAutospacing="1" w:after="100" w:afterAutospacing="1"/>
        <w:jc w:val="both"/>
        <w:rPr>
          <w:rFonts w:ascii="Arial Nova" w:hAnsi="Arial Nova" w:cs="Arial"/>
          <w:sz w:val="24"/>
          <w:szCs w:val="24"/>
        </w:rPr>
      </w:pPr>
      <w:r w:rsidRPr="009A3880">
        <w:rPr>
          <w:rFonts w:ascii="Arial Nova" w:hAnsi="Arial Nova" w:cs="Arial"/>
          <w:b/>
          <w:bCs/>
          <w:sz w:val="24"/>
          <w:szCs w:val="24"/>
        </w:rPr>
        <w:t>II)</w:t>
      </w:r>
      <w:r w:rsidRPr="009A3880">
        <w:rPr>
          <w:rFonts w:ascii="Arial Nova" w:hAnsi="Arial Nova" w:cs="Arial"/>
          <w:sz w:val="24"/>
          <w:szCs w:val="24"/>
        </w:rPr>
        <w:t xml:space="preserve"> Aprova</w:t>
      </w:r>
      <w:r w:rsidR="000F40A3" w:rsidRPr="009A3880">
        <w:rPr>
          <w:rFonts w:ascii="Arial Nova" w:hAnsi="Arial Nova" w:cs="Arial"/>
          <w:sz w:val="24"/>
          <w:szCs w:val="24"/>
        </w:rPr>
        <w:t>ção do</w:t>
      </w:r>
      <w:r w:rsidRPr="009A3880">
        <w:rPr>
          <w:rFonts w:ascii="Arial Nova" w:hAnsi="Arial Nova" w:cs="Arial"/>
          <w:sz w:val="24"/>
          <w:szCs w:val="24"/>
        </w:rPr>
        <w:t xml:space="preserve"> </w:t>
      </w:r>
      <w:r w:rsidR="000F40A3" w:rsidRPr="009A3880">
        <w:rPr>
          <w:rFonts w:ascii="Arial Nova" w:hAnsi="Arial Nova" w:cs="Arial"/>
          <w:sz w:val="24"/>
          <w:szCs w:val="24"/>
        </w:rPr>
        <w:t>E</w:t>
      </w:r>
      <w:r w:rsidRPr="009A3880">
        <w:rPr>
          <w:rFonts w:ascii="Arial Nova" w:hAnsi="Arial Nova" w:cs="Arial"/>
          <w:sz w:val="24"/>
          <w:szCs w:val="24"/>
        </w:rPr>
        <w:t xml:space="preserve">stado de </w:t>
      </w:r>
      <w:r w:rsidR="000F40A3" w:rsidRPr="009A3880">
        <w:rPr>
          <w:rFonts w:ascii="Arial Nova" w:hAnsi="Arial Nova" w:cs="Arial"/>
          <w:sz w:val="24"/>
          <w:szCs w:val="24"/>
        </w:rPr>
        <w:t>G</w:t>
      </w:r>
      <w:r w:rsidRPr="009A3880">
        <w:rPr>
          <w:rFonts w:ascii="Arial Nova" w:hAnsi="Arial Nova" w:cs="Arial"/>
          <w:sz w:val="24"/>
          <w:szCs w:val="24"/>
        </w:rPr>
        <w:t>reve</w:t>
      </w:r>
      <w:r w:rsidR="000F40A3" w:rsidRPr="009A3880">
        <w:rPr>
          <w:rFonts w:ascii="Arial Nova" w:hAnsi="Arial Nova" w:cs="Arial"/>
          <w:sz w:val="24"/>
          <w:szCs w:val="24"/>
        </w:rPr>
        <w:t>;</w:t>
      </w:r>
    </w:p>
    <w:p w14:paraId="621E9064" w14:textId="77777777" w:rsidR="00A63FC3" w:rsidRDefault="000F40A3" w:rsidP="00DB2EF9">
      <w:pPr>
        <w:spacing w:before="100" w:beforeAutospacing="1" w:after="100" w:afterAutospacing="1"/>
        <w:jc w:val="both"/>
        <w:rPr>
          <w:rFonts w:ascii="Arial Nova" w:hAnsi="Arial Nova" w:cs="Arial"/>
          <w:sz w:val="24"/>
          <w:szCs w:val="24"/>
        </w:rPr>
      </w:pPr>
      <w:r w:rsidRPr="009A3880">
        <w:rPr>
          <w:rFonts w:ascii="Arial Nova" w:hAnsi="Arial Nova" w:cs="Arial"/>
          <w:b/>
          <w:bCs/>
          <w:sz w:val="24"/>
          <w:szCs w:val="24"/>
        </w:rPr>
        <w:t xml:space="preserve">III) </w:t>
      </w:r>
      <w:r w:rsidRPr="009A3880">
        <w:rPr>
          <w:rFonts w:ascii="Arial Nova" w:hAnsi="Arial Nova" w:cs="Arial"/>
          <w:sz w:val="24"/>
          <w:szCs w:val="24"/>
        </w:rPr>
        <w:t xml:space="preserve">Aprovação do Estado </w:t>
      </w:r>
      <w:r w:rsidR="00055B2A" w:rsidRPr="009A3880">
        <w:rPr>
          <w:rFonts w:ascii="Arial Nova" w:hAnsi="Arial Nova" w:cs="Arial"/>
          <w:sz w:val="24"/>
          <w:szCs w:val="24"/>
        </w:rPr>
        <w:t>de Assembleia Permanente</w:t>
      </w:r>
      <w:r w:rsidR="00746769">
        <w:rPr>
          <w:rFonts w:ascii="Arial Nova" w:hAnsi="Arial Nova" w:cs="Arial"/>
          <w:sz w:val="24"/>
          <w:szCs w:val="24"/>
        </w:rPr>
        <w:t>;</w:t>
      </w:r>
    </w:p>
    <w:p w14:paraId="64DFF7EA" w14:textId="3BDDC178" w:rsidR="00A63FC3" w:rsidRDefault="00A63FC3" w:rsidP="00DB2EF9">
      <w:pPr>
        <w:spacing w:before="100" w:beforeAutospacing="1" w:after="100" w:afterAutospacing="1"/>
        <w:jc w:val="both"/>
        <w:rPr>
          <w:rFonts w:ascii="Arial Nova" w:hAnsi="Arial Nova" w:cs="Arial"/>
          <w:b/>
          <w:bCs/>
          <w:sz w:val="24"/>
          <w:szCs w:val="24"/>
        </w:rPr>
      </w:pPr>
      <w:r>
        <w:rPr>
          <w:rFonts w:ascii="Arial Nova" w:hAnsi="Arial Nova" w:cs="Arial"/>
          <w:b/>
          <w:bCs/>
          <w:sz w:val="24"/>
          <w:szCs w:val="24"/>
        </w:rPr>
        <w:t xml:space="preserve">IV) </w:t>
      </w:r>
      <w:r w:rsidRPr="00A63FC3">
        <w:rPr>
          <w:rFonts w:ascii="Arial Nova" w:hAnsi="Arial Nova" w:cs="Arial"/>
          <w:sz w:val="24"/>
          <w:szCs w:val="24"/>
        </w:rPr>
        <w:t>Aprovação d</w:t>
      </w:r>
      <w:r>
        <w:rPr>
          <w:rFonts w:ascii="Arial Nova" w:hAnsi="Arial Nova" w:cs="Arial"/>
          <w:sz w:val="24"/>
          <w:szCs w:val="24"/>
        </w:rPr>
        <w:t>e</w:t>
      </w:r>
      <w:r w:rsidRPr="00A63FC3">
        <w:rPr>
          <w:rFonts w:ascii="Arial Nova" w:hAnsi="Arial Nova" w:cs="Arial"/>
          <w:sz w:val="24"/>
          <w:szCs w:val="24"/>
        </w:rPr>
        <w:t xml:space="preserve"> </w:t>
      </w:r>
      <w:r>
        <w:rPr>
          <w:rFonts w:ascii="Arial Nova" w:hAnsi="Arial Nova" w:cs="Arial"/>
          <w:sz w:val="24"/>
          <w:szCs w:val="24"/>
        </w:rPr>
        <w:t>M</w:t>
      </w:r>
      <w:r w:rsidRPr="00A63FC3">
        <w:rPr>
          <w:rFonts w:ascii="Arial Nova" w:hAnsi="Arial Nova" w:cs="Arial"/>
          <w:sz w:val="24"/>
          <w:szCs w:val="24"/>
        </w:rPr>
        <w:t>anifest</w:t>
      </w:r>
      <w:r>
        <w:rPr>
          <w:rFonts w:ascii="Arial Nova" w:hAnsi="Arial Nova" w:cs="Arial"/>
          <w:sz w:val="24"/>
          <w:szCs w:val="24"/>
        </w:rPr>
        <w:t>o</w:t>
      </w:r>
      <w:r w:rsidRPr="00A63FC3">
        <w:rPr>
          <w:rFonts w:ascii="Arial Nova" w:hAnsi="Arial Nova" w:cs="Arial"/>
          <w:sz w:val="24"/>
          <w:szCs w:val="24"/>
        </w:rPr>
        <w:t xml:space="preserve"> e levantamento das pend</w:t>
      </w:r>
      <w:r>
        <w:rPr>
          <w:rFonts w:ascii="Arial Nova" w:hAnsi="Arial Nova" w:cs="Arial"/>
          <w:sz w:val="24"/>
          <w:szCs w:val="24"/>
        </w:rPr>
        <w:t>ê</w:t>
      </w:r>
      <w:r w:rsidRPr="00A63FC3">
        <w:rPr>
          <w:rFonts w:ascii="Arial Nova" w:hAnsi="Arial Nova" w:cs="Arial"/>
          <w:sz w:val="24"/>
          <w:szCs w:val="24"/>
        </w:rPr>
        <w:t xml:space="preserve">ncias de </w:t>
      </w:r>
      <w:r>
        <w:rPr>
          <w:rFonts w:ascii="Arial Nova" w:hAnsi="Arial Nova" w:cs="Arial"/>
          <w:sz w:val="24"/>
          <w:szCs w:val="24"/>
        </w:rPr>
        <w:t>SMS</w:t>
      </w:r>
      <w:r w:rsidRPr="00A63FC3">
        <w:rPr>
          <w:rFonts w:ascii="Arial Nova" w:hAnsi="Arial Nova" w:cs="Arial"/>
          <w:sz w:val="24"/>
          <w:szCs w:val="24"/>
        </w:rPr>
        <w:t xml:space="preserve"> das unidades</w:t>
      </w:r>
      <w:r>
        <w:rPr>
          <w:rFonts w:ascii="Arial Nova" w:hAnsi="Arial Nova" w:cs="Arial"/>
          <w:sz w:val="24"/>
          <w:szCs w:val="24"/>
        </w:rPr>
        <w:t xml:space="preserve"> do Norte Fluminense</w:t>
      </w:r>
    </w:p>
    <w:p w14:paraId="069192DF" w14:textId="4553EDA3" w:rsidR="00746769" w:rsidRPr="00A63FC3" w:rsidRDefault="00746769" w:rsidP="00DB2EF9">
      <w:pPr>
        <w:spacing w:before="100" w:beforeAutospacing="1" w:after="100" w:afterAutospacing="1"/>
        <w:jc w:val="both"/>
        <w:rPr>
          <w:rFonts w:ascii="Arial Nova" w:hAnsi="Arial Nova" w:cs="Arial"/>
          <w:sz w:val="24"/>
          <w:szCs w:val="24"/>
        </w:rPr>
      </w:pPr>
      <w:r w:rsidRPr="00746769">
        <w:rPr>
          <w:rFonts w:ascii="Arial Nova" w:hAnsi="Arial Nova" w:cs="Arial"/>
          <w:b/>
          <w:bCs/>
          <w:sz w:val="24"/>
          <w:szCs w:val="24"/>
        </w:rPr>
        <w:t>V</w:t>
      </w:r>
      <w:r>
        <w:rPr>
          <w:rFonts w:ascii="Arial Nova" w:hAnsi="Arial Nova" w:cs="Arial"/>
          <w:b/>
          <w:bCs/>
          <w:sz w:val="24"/>
          <w:szCs w:val="24"/>
        </w:rPr>
        <w:t xml:space="preserve">) </w:t>
      </w:r>
      <w:r w:rsidRPr="00A63FC3">
        <w:rPr>
          <w:rFonts w:ascii="Arial Nova" w:hAnsi="Arial Nova" w:cs="Arial"/>
          <w:sz w:val="24"/>
          <w:szCs w:val="24"/>
        </w:rPr>
        <w:t>Aprovação dos três eixos da campanha:</w:t>
      </w:r>
    </w:p>
    <w:p w14:paraId="6018EA80" w14:textId="55505A99" w:rsidR="00746769" w:rsidRPr="00746769" w:rsidRDefault="00746769" w:rsidP="00746769">
      <w:pPr>
        <w:spacing w:before="100" w:beforeAutospacing="1" w:after="100" w:afterAutospacing="1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 xml:space="preserve"> - </w:t>
      </w:r>
      <w:r w:rsidRPr="00746769">
        <w:rPr>
          <w:rFonts w:ascii="Arial Nova" w:hAnsi="Arial Nova" w:cs="Arial"/>
          <w:b/>
          <w:bCs/>
          <w:sz w:val="24"/>
          <w:szCs w:val="24"/>
        </w:rPr>
        <w:t>Centralidade da Campanha:</w:t>
      </w:r>
      <w:r>
        <w:rPr>
          <w:rFonts w:ascii="Arial Nova" w:hAnsi="Arial Nova" w:cs="Arial"/>
          <w:sz w:val="24"/>
          <w:szCs w:val="24"/>
        </w:rPr>
        <w:t xml:space="preserve"> </w:t>
      </w:r>
      <w:r w:rsidR="001C480F">
        <w:rPr>
          <w:rFonts w:ascii="Arial Nova" w:hAnsi="Arial Nova" w:cs="Arial"/>
          <w:sz w:val="24"/>
          <w:szCs w:val="24"/>
        </w:rPr>
        <w:t xml:space="preserve">A Petrobrás deve </w:t>
      </w:r>
      <w:r w:rsidRPr="00746769">
        <w:rPr>
          <w:rFonts w:ascii="Arial Nova" w:hAnsi="Arial Nova" w:cs="Arial"/>
          <w:sz w:val="24"/>
          <w:szCs w:val="24"/>
        </w:rPr>
        <w:t xml:space="preserve">apresentar uma proposta concreta para os </w:t>
      </w:r>
      <w:proofErr w:type="spellStart"/>
      <w:r w:rsidRPr="00746769">
        <w:rPr>
          <w:rFonts w:ascii="Arial Nova" w:hAnsi="Arial Nova" w:cs="Arial"/>
          <w:sz w:val="24"/>
          <w:szCs w:val="24"/>
        </w:rPr>
        <w:t>PEDs</w:t>
      </w:r>
      <w:proofErr w:type="spellEnd"/>
      <w:r w:rsidRPr="00746769">
        <w:rPr>
          <w:rFonts w:ascii="Arial Nova" w:hAnsi="Arial Nova" w:cs="Arial"/>
          <w:sz w:val="24"/>
          <w:szCs w:val="24"/>
        </w:rPr>
        <w:t xml:space="preserve"> – “Proposta para os </w:t>
      </w:r>
      <w:proofErr w:type="spellStart"/>
      <w:r w:rsidRPr="00746769">
        <w:rPr>
          <w:rFonts w:ascii="Arial Nova" w:hAnsi="Arial Nova" w:cs="Arial"/>
          <w:sz w:val="24"/>
          <w:szCs w:val="24"/>
        </w:rPr>
        <w:t>PEDs</w:t>
      </w:r>
      <w:proofErr w:type="spellEnd"/>
      <w:r w:rsidRPr="00746769">
        <w:rPr>
          <w:rFonts w:ascii="Arial Nova" w:hAnsi="Arial Nova" w:cs="Arial"/>
          <w:sz w:val="24"/>
          <w:szCs w:val="24"/>
        </w:rPr>
        <w:t xml:space="preserve"> sem enrolação”;</w:t>
      </w:r>
    </w:p>
    <w:p w14:paraId="36E9229E" w14:textId="78100EC9" w:rsidR="00746769" w:rsidRPr="00746769" w:rsidRDefault="001C480F" w:rsidP="00746769">
      <w:pPr>
        <w:spacing w:before="100" w:beforeAutospacing="1" w:after="100" w:afterAutospacing="1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 xml:space="preserve"> - </w:t>
      </w:r>
      <w:r w:rsidR="00746769" w:rsidRPr="00746769">
        <w:rPr>
          <w:rFonts w:ascii="Arial Nova" w:hAnsi="Arial Nova" w:cs="Arial"/>
          <w:b/>
          <w:bCs/>
          <w:sz w:val="24"/>
          <w:szCs w:val="24"/>
        </w:rPr>
        <w:t>Defesa da Distribuição da Riqueza:</w:t>
      </w:r>
      <w:r>
        <w:rPr>
          <w:rFonts w:ascii="Arial Nova" w:hAnsi="Arial Nova" w:cs="Arial"/>
          <w:sz w:val="24"/>
          <w:szCs w:val="24"/>
        </w:rPr>
        <w:t xml:space="preserve"> </w:t>
      </w:r>
      <w:r w:rsidR="00746769" w:rsidRPr="00746769">
        <w:rPr>
          <w:rFonts w:ascii="Arial Nova" w:hAnsi="Arial Nova" w:cs="Arial"/>
          <w:sz w:val="24"/>
          <w:szCs w:val="24"/>
        </w:rPr>
        <w:t>ACT digno, sem ajuste fiscal sobre salários e carreiras;</w:t>
      </w:r>
    </w:p>
    <w:p w14:paraId="28E1D361" w14:textId="593B5495" w:rsidR="00746769" w:rsidRPr="00746769" w:rsidRDefault="001C480F" w:rsidP="00746769">
      <w:pPr>
        <w:spacing w:before="100" w:beforeAutospacing="1" w:after="100" w:afterAutospacing="1"/>
        <w:jc w:val="both"/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 xml:space="preserve"> - </w:t>
      </w:r>
      <w:r w:rsidR="00746769" w:rsidRPr="00746769">
        <w:rPr>
          <w:rFonts w:ascii="Arial Nova" w:hAnsi="Arial Nova" w:cs="Arial"/>
          <w:b/>
          <w:bCs/>
          <w:sz w:val="24"/>
          <w:szCs w:val="24"/>
        </w:rPr>
        <w:t>Pauta pelo Brasil Soberano:</w:t>
      </w:r>
      <w:r>
        <w:rPr>
          <w:rFonts w:ascii="Arial Nova" w:hAnsi="Arial Nova" w:cs="Arial"/>
          <w:sz w:val="24"/>
          <w:szCs w:val="24"/>
        </w:rPr>
        <w:t xml:space="preserve"> </w:t>
      </w:r>
      <w:r w:rsidR="00746769" w:rsidRPr="00746769">
        <w:rPr>
          <w:rFonts w:ascii="Arial Nova" w:hAnsi="Arial Nova" w:cs="Arial"/>
          <w:sz w:val="24"/>
          <w:szCs w:val="24"/>
        </w:rPr>
        <w:t>contra privatizações e novo modelo de negócios;</w:t>
      </w:r>
    </w:p>
    <w:p w14:paraId="7A76EAC1" w14:textId="78A0A2CA" w:rsidR="00746769" w:rsidRPr="00746769" w:rsidRDefault="001C480F" w:rsidP="00746769">
      <w:pPr>
        <w:spacing w:before="100" w:beforeAutospacing="1" w:after="100" w:afterAutospacing="1"/>
        <w:jc w:val="both"/>
        <w:rPr>
          <w:rFonts w:ascii="Arial Nova" w:hAnsi="Arial Nova" w:cs="Arial"/>
          <w:sz w:val="24"/>
          <w:szCs w:val="24"/>
        </w:rPr>
      </w:pPr>
      <w:r w:rsidRPr="001C480F">
        <w:rPr>
          <w:rFonts w:ascii="Arial Nova" w:hAnsi="Arial Nova" w:cs="Arial"/>
          <w:b/>
          <w:bCs/>
          <w:sz w:val="24"/>
          <w:szCs w:val="24"/>
        </w:rPr>
        <w:t>V</w:t>
      </w:r>
      <w:r w:rsidR="00A63FC3">
        <w:rPr>
          <w:rFonts w:ascii="Arial Nova" w:hAnsi="Arial Nova" w:cs="Arial"/>
          <w:b/>
          <w:bCs/>
          <w:sz w:val="24"/>
          <w:szCs w:val="24"/>
        </w:rPr>
        <w:t>I</w:t>
      </w:r>
      <w:r w:rsidRPr="001C480F">
        <w:rPr>
          <w:rFonts w:ascii="Arial Nova" w:hAnsi="Arial Nova" w:cs="Arial"/>
          <w:b/>
          <w:bCs/>
          <w:sz w:val="24"/>
          <w:szCs w:val="24"/>
        </w:rPr>
        <w:t xml:space="preserve">) </w:t>
      </w:r>
      <w:r w:rsidR="00746769" w:rsidRPr="00746769">
        <w:rPr>
          <w:rFonts w:ascii="Arial Nova" w:hAnsi="Arial Nova" w:cs="Arial"/>
          <w:b/>
          <w:bCs/>
          <w:sz w:val="24"/>
          <w:szCs w:val="24"/>
        </w:rPr>
        <w:t xml:space="preserve">Aprovação da proposta de PLR 2019 </w:t>
      </w:r>
      <w:r w:rsidR="00746769" w:rsidRPr="00746769">
        <w:rPr>
          <w:rFonts w:ascii="Arial Nova" w:hAnsi="Arial Nova" w:cs="Arial"/>
          <w:sz w:val="24"/>
          <w:szCs w:val="24"/>
        </w:rPr>
        <w:t>linear</w:t>
      </w:r>
      <w:r w:rsidRPr="00A63FC3">
        <w:rPr>
          <w:rFonts w:ascii="Arial Nova" w:hAnsi="Arial Nova" w:cs="Arial"/>
          <w:sz w:val="24"/>
          <w:szCs w:val="24"/>
        </w:rPr>
        <w:t xml:space="preserve"> </w:t>
      </w:r>
      <w:r w:rsidR="00746769" w:rsidRPr="00746769">
        <w:rPr>
          <w:rFonts w:ascii="Arial Nova" w:hAnsi="Arial Nova" w:cs="Arial"/>
          <w:sz w:val="24"/>
          <w:szCs w:val="24"/>
        </w:rPr>
        <w:t>para Petrobr</w:t>
      </w:r>
      <w:r w:rsidR="00A63FC3" w:rsidRPr="00A63FC3">
        <w:rPr>
          <w:rFonts w:ascii="Arial Nova" w:hAnsi="Arial Nova" w:cs="Arial"/>
          <w:sz w:val="24"/>
          <w:szCs w:val="24"/>
        </w:rPr>
        <w:t>á</w:t>
      </w:r>
      <w:r w:rsidR="00746769" w:rsidRPr="00746769">
        <w:rPr>
          <w:rFonts w:ascii="Arial Nova" w:hAnsi="Arial Nova" w:cs="Arial"/>
          <w:sz w:val="24"/>
          <w:szCs w:val="24"/>
        </w:rPr>
        <w:t>s e Transpetro, com</w:t>
      </w:r>
      <w:r w:rsidRPr="00A63FC3">
        <w:rPr>
          <w:rFonts w:ascii="Arial Nova" w:hAnsi="Arial Nova" w:cs="Arial"/>
          <w:sz w:val="24"/>
          <w:szCs w:val="24"/>
        </w:rPr>
        <w:t xml:space="preserve"> </w:t>
      </w:r>
      <w:r w:rsidR="00746769" w:rsidRPr="00746769">
        <w:rPr>
          <w:rFonts w:ascii="Arial Nova" w:hAnsi="Arial Nova" w:cs="Arial"/>
          <w:sz w:val="24"/>
          <w:szCs w:val="24"/>
        </w:rPr>
        <w:t>solidariedade aos trabalhadores sindicalizados das demais subsidiárias.</w:t>
      </w:r>
    </w:p>
    <w:p w14:paraId="4C8F8E62" w14:textId="172A3FD9" w:rsidR="00C127A7" w:rsidRDefault="007D0E1D" w:rsidP="00DB2EF9">
      <w:pPr>
        <w:spacing w:before="100" w:beforeAutospacing="1" w:after="100" w:afterAutospacing="1" w:line="360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9A3880">
        <w:rPr>
          <w:rFonts w:ascii="Arial Nova" w:hAnsi="Arial Nova" w:cs="Arial"/>
          <w:b/>
          <w:bCs/>
          <w:sz w:val="24"/>
          <w:szCs w:val="24"/>
        </w:rPr>
        <w:t>Calendário:</w:t>
      </w:r>
    </w:p>
    <w:p w14:paraId="48A43FBE" w14:textId="77777777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CB57E6">
        <w:rPr>
          <w:rFonts w:ascii="Arial" w:hAnsi="Arial" w:cs="Arial"/>
          <w:b/>
          <w:bCs/>
          <w:sz w:val="24"/>
          <w:szCs w:val="24"/>
        </w:rPr>
        <w:t>Calendário de Assembleias:</w:t>
      </w:r>
    </w:p>
    <w:p w14:paraId="602E332A" w14:textId="77777777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B57E6">
        <w:rPr>
          <w:rFonts w:ascii="Arial" w:hAnsi="Arial" w:cs="Arial"/>
          <w:sz w:val="24"/>
          <w:szCs w:val="24"/>
        </w:rPr>
        <w:t>Bases administrativas</w:t>
      </w:r>
    </w:p>
    <w:p w14:paraId="76DD1C54" w14:textId="77777777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B57E6">
        <w:rPr>
          <w:rFonts w:ascii="Arial" w:hAnsi="Arial" w:cs="Arial"/>
          <w:sz w:val="24"/>
          <w:szCs w:val="24"/>
        </w:rPr>
        <w:t xml:space="preserve">28 e 30/10 </w:t>
      </w:r>
      <w:proofErr w:type="gramStart"/>
      <w:r w:rsidRPr="00CB57E6">
        <w:rPr>
          <w:rFonts w:ascii="Arial" w:hAnsi="Arial" w:cs="Arial"/>
          <w:sz w:val="24"/>
          <w:szCs w:val="24"/>
        </w:rPr>
        <w:t>-  13</w:t>
      </w:r>
      <w:proofErr w:type="gramEnd"/>
      <w:r w:rsidRPr="00CB57E6">
        <w:rPr>
          <w:rFonts w:ascii="Arial" w:hAnsi="Arial" w:cs="Arial"/>
          <w:sz w:val="24"/>
          <w:szCs w:val="24"/>
        </w:rPr>
        <w:t>h – Estacionamentos da Praia Campista e em frente à Igrejinha (Parque de Tubos).</w:t>
      </w:r>
    </w:p>
    <w:p w14:paraId="1B94A99F" w14:textId="77777777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313BE9D7" w14:textId="77777777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B57E6">
        <w:rPr>
          <w:rFonts w:ascii="Arial" w:hAnsi="Arial" w:cs="Arial"/>
          <w:sz w:val="24"/>
          <w:szCs w:val="24"/>
        </w:rPr>
        <w:t>Plataformas e áreas operacionais</w:t>
      </w:r>
    </w:p>
    <w:p w14:paraId="64FFD544" w14:textId="77777777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B57E6">
        <w:rPr>
          <w:rFonts w:ascii="Arial" w:hAnsi="Arial" w:cs="Arial"/>
          <w:sz w:val="24"/>
          <w:szCs w:val="24"/>
        </w:rPr>
        <w:lastRenderedPageBreak/>
        <w:t>26/10 a 02/11 – Plataformas, salas de controle remoto, regime de sobreaviso, TECAB, Barra do Furado e Porto do Açu.  Devolução das atas até 12h de 03/11.</w:t>
      </w:r>
    </w:p>
    <w:p w14:paraId="78AB7C7D" w14:textId="77777777" w:rsid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7851CBB0" w14:textId="5D0DE232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B57E6">
        <w:rPr>
          <w:rFonts w:ascii="Arial" w:hAnsi="Arial" w:cs="Arial"/>
          <w:sz w:val="24"/>
          <w:szCs w:val="24"/>
        </w:rPr>
        <w:t>UTGCAB – Turnos</w:t>
      </w:r>
    </w:p>
    <w:p w14:paraId="1FB7A56A" w14:textId="77777777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B57E6">
        <w:rPr>
          <w:rFonts w:ascii="Arial" w:hAnsi="Arial" w:cs="Arial"/>
          <w:sz w:val="24"/>
          <w:szCs w:val="24"/>
        </w:rPr>
        <w:t>27, 29 e 31/10; 02 e 04/11 - sempre às 19h.</w:t>
      </w:r>
    </w:p>
    <w:p w14:paraId="635183AF" w14:textId="77777777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4935C8E9" w14:textId="77777777" w:rsidR="00CB57E6" w:rsidRPr="00CB57E6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B57E6">
        <w:rPr>
          <w:rFonts w:ascii="Arial" w:hAnsi="Arial" w:cs="Arial"/>
          <w:sz w:val="24"/>
          <w:szCs w:val="24"/>
        </w:rPr>
        <w:t>UTGCAB – Administrativo</w:t>
      </w:r>
    </w:p>
    <w:p w14:paraId="4B2819A6" w14:textId="78CFF599" w:rsidR="00095FD1" w:rsidRPr="00A64C4D" w:rsidRDefault="00CB57E6" w:rsidP="00CB57E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B57E6">
        <w:rPr>
          <w:rFonts w:ascii="Arial" w:hAnsi="Arial" w:cs="Arial"/>
          <w:sz w:val="24"/>
          <w:szCs w:val="24"/>
        </w:rPr>
        <w:t xml:space="preserve">05/11 </w:t>
      </w:r>
      <w:proofErr w:type="gramStart"/>
      <w:r w:rsidRPr="00CB57E6">
        <w:rPr>
          <w:rFonts w:ascii="Arial" w:hAnsi="Arial" w:cs="Arial"/>
          <w:sz w:val="24"/>
          <w:szCs w:val="24"/>
        </w:rPr>
        <w:t>-  6</w:t>
      </w:r>
      <w:proofErr w:type="gramEnd"/>
      <w:r w:rsidRPr="00CB57E6">
        <w:rPr>
          <w:rFonts w:ascii="Arial" w:hAnsi="Arial" w:cs="Arial"/>
          <w:sz w:val="24"/>
          <w:szCs w:val="24"/>
        </w:rPr>
        <w:t>h30 – Petrobrás e trabalhadores do setor privado representados pelo sindicato/RCS.</w:t>
      </w:r>
    </w:p>
    <w:p w14:paraId="40374D0B" w14:textId="77777777" w:rsidR="00095FD1" w:rsidRPr="00A05724" w:rsidRDefault="00095FD1" w:rsidP="006F5879">
      <w:pPr>
        <w:spacing w:before="100" w:beforeAutospacing="1" w:after="100" w:afterAutospacing="1"/>
        <w:jc w:val="both"/>
        <w:rPr>
          <w:rFonts w:ascii="Arial Nova" w:hAnsi="Arial Nova" w:cs="Arial"/>
          <w:b/>
          <w:bCs/>
          <w:sz w:val="24"/>
          <w:szCs w:val="24"/>
        </w:rPr>
      </w:pPr>
    </w:p>
    <w:sectPr w:rsidR="00095FD1" w:rsidRPr="00A05724" w:rsidSect="00CB57E6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E801" w14:textId="77777777" w:rsidR="00C815C1" w:rsidRDefault="00C815C1" w:rsidP="009B4232">
      <w:r>
        <w:separator/>
      </w:r>
    </w:p>
  </w:endnote>
  <w:endnote w:type="continuationSeparator" w:id="0">
    <w:p w14:paraId="794D93C3" w14:textId="77777777" w:rsidR="00C815C1" w:rsidRDefault="00C815C1" w:rsidP="009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9CB4" w14:textId="799F43E4" w:rsidR="009B4232" w:rsidRDefault="009B4232">
    <w:pPr>
      <w:pStyle w:val="Rodap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6DFC6A93" wp14:editId="78E57BA4">
          <wp:extent cx="5400040" cy="645795"/>
          <wp:effectExtent l="0" t="0" r="0" b="19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DB62" w14:textId="77777777" w:rsidR="00C815C1" w:rsidRDefault="00C815C1" w:rsidP="009B4232">
      <w:r>
        <w:separator/>
      </w:r>
    </w:p>
  </w:footnote>
  <w:footnote w:type="continuationSeparator" w:id="0">
    <w:p w14:paraId="7E54739A" w14:textId="77777777" w:rsidR="00C815C1" w:rsidRDefault="00C815C1" w:rsidP="009B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A18C" w14:textId="49C66822" w:rsidR="009B4232" w:rsidRDefault="009B4232" w:rsidP="009B4232">
    <w:pPr>
      <w:pStyle w:val="Cabealho"/>
      <w:jc w:val="center"/>
    </w:pPr>
    <w:r>
      <w:rPr>
        <w:noProof/>
      </w:rPr>
      <w:drawing>
        <wp:inline distT="0" distB="0" distL="0" distR="0" wp14:anchorId="5B95CBDF" wp14:editId="1CBB1CF4">
          <wp:extent cx="2428875" cy="632639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072" cy="65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A8C"/>
    <w:multiLevelType w:val="hybridMultilevel"/>
    <w:tmpl w:val="8D5A57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6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32"/>
    <w:rsid w:val="000106EA"/>
    <w:rsid w:val="00020A5B"/>
    <w:rsid w:val="00034247"/>
    <w:rsid w:val="00040D8C"/>
    <w:rsid w:val="00055B2A"/>
    <w:rsid w:val="00075EA8"/>
    <w:rsid w:val="00077F0C"/>
    <w:rsid w:val="00090D63"/>
    <w:rsid w:val="00095FD1"/>
    <w:rsid w:val="000A620D"/>
    <w:rsid w:val="000C2C3C"/>
    <w:rsid w:val="000C79EF"/>
    <w:rsid w:val="000E63AF"/>
    <w:rsid w:val="000F40A3"/>
    <w:rsid w:val="00105FF7"/>
    <w:rsid w:val="001271C1"/>
    <w:rsid w:val="001475CD"/>
    <w:rsid w:val="00147D2D"/>
    <w:rsid w:val="00174F1D"/>
    <w:rsid w:val="00195306"/>
    <w:rsid w:val="001A41F1"/>
    <w:rsid w:val="001B43F2"/>
    <w:rsid w:val="001C44F2"/>
    <w:rsid w:val="001C480F"/>
    <w:rsid w:val="00201C5C"/>
    <w:rsid w:val="00204296"/>
    <w:rsid w:val="002146D4"/>
    <w:rsid w:val="0021691A"/>
    <w:rsid w:val="002277F9"/>
    <w:rsid w:val="00230F49"/>
    <w:rsid w:val="002A3586"/>
    <w:rsid w:val="002C5ABB"/>
    <w:rsid w:val="002D585C"/>
    <w:rsid w:val="002D722B"/>
    <w:rsid w:val="002F5717"/>
    <w:rsid w:val="0030517F"/>
    <w:rsid w:val="003052C3"/>
    <w:rsid w:val="003056F1"/>
    <w:rsid w:val="00320F78"/>
    <w:rsid w:val="003214B7"/>
    <w:rsid w:val="00323274"/>
    <w:rsid w:val="00331863"/>
    <w:rsid w:val="0034127C"/>
    <w:rsid w:val="0035274E"/>
    <w:rsid w:val="00393B7C"/>
    <w:rsid w:val="00395B0C"/>
    <w:rsid w:val="003A1F99"/>
    <w:rsid w:val="003B0F45"/>
    <w:rsid w:val="003B4407"/>
    <w:rsid w:val="00401AFC"/>
    <w:rsid w:val="00414C33"/>
    <w:rsid w:val="00416AAD"/>
    <w:rsid w:val="004215CD"/>
    <w:rsid w:val="004338D0"/>
    <w:rsid w:val="00437CC3"/>
    <w:rsid w:val="004418A2"/>
    <w:rsid w:val="004452F5"/>
    <w:rsid w:val="00452B20"/>
    <w:rsid w:val="004638E4"/>
    <w:rsid w:val="00464C88"/>
    <w:rsid w:val="0046792D"/>
    <w:rsid w:val="00475066"/>
    <w:rsid w:val="004852F1"/>
    <w:rsid w:val="00497331"/>
    <w:rsid w:val="004B315E"/>
    <w:rsid w:val="004B5B19"/>
    <w:rsid w:val="004C15AE"/>
    <w:rsid w:val="004C4911"/>
    <w:rsid w:val="004C6709"/>
    <w:rsid w:val="004D0BC0"/>
    <w:rsid w:val="004D3561"/>
    <w:rsid w:val="004E133E"/>
    <w:rsid w:val="004E40FD"/>
    <w:rsid w:val="004E4482"/>
    <w:rsid w:val="00521EA8"/>
    <w:rsid w:val="005411E2"/>
    <w:rsid w:val="00544160"/>
    <w:rsid w:val="005537EC"/>
    <w:rsid w:val="005618AA"/>
    <w:rsid w:val="00577180"/>
    <w:rsid w:val="005A1739"/>
    <w:rsid w:val="005A6B1C"/>
    <w:rsid w:val="005A7966"/>
    <w:rsid w:val="005B20D7"/>
    <w:rsid w:val="005B68E5"/>
    <w:rsid w:val="005E198A"/>
    <w:rsid w:val="005E46B3"/>
    <w:rsid w:val="005F5F45"/>
    <w:rsid w:val="00606352"/>
    <w:rsid w:val="00620624"/>
    <w:rsid w:val="0063025A"/>
    <w:rsid w:val="00631FD5"/>
    <w:rsid w:val="00661E55"/>
    <w:rsid w:val="006712C7"/>
    <w:rsid w:val="00674B3C"/>
    <w:rsid w:val="006B64B0"/>
    <w:rsid w:val="006E1563"/>
    <w:rsid w:val="006E231B"/>
    <w:rsid w:val="006F5879"/>
    <w:rsid w:val="007007CF"/>
    <w:rsid w:val="00702459"/>
    <w:rsid w:val="00703329"/>
    <w:rsid w:val="00703A96"/>
    <w:rsid w:val="007261EB"/>
    <w:rsid w:val="00746769"/>
    <w:rsid w:val="00760F15"/>
    <w:rsid w:val="007754FD"/>
    <w:rsid w:val="00783453"/>
    <w:rsid w:val="007866CD"/>
    <w:rsid w:val="007A4B8B"/>
    <w:rsid w:val="007B4A8F"/>
    <w:rsid w:val="007D0E1D"/>
    <w:rsid w:val="007D549D"/>
    <w:rsid w:val="007E1840"/>
    <w:rsid w:val="007F6046"/>
    <w:rsid w:val="00844EA9"/>
    <w:rsid w:val="00851489"/>
    <w:rsid w:val="0085262D"/>
    <w:rsid w:val="00854078"/>
    <w:rsid w:val="00857C38"/>
    <w:rsid w:val="00870F1D"/>
    <w:rsid w:val="008C0932"/>
    <w:rsid w:val="008C56DF"/>
    <w:rsid w:val="008D6051"/>
    <w:rsid w:val="008E061A"/>
    <w:rsid w:val="008E2854"/>
    <w:rsid w:val="008F3B4F"/>
    <w:rsid w:val="0091560F"/>
    <w:rsid w:val="00931C0B"/>
    <w:rsid w:val="009413CF"/>
    <w:rsid w:val="00994D64"/>
    <w:rsid w:val="009A3880"/>
    <w:rsid w:val="009B1B88"/>
    <w:rsid w:val="009B4232"/>
    <w:rsid w:val="009D60BE"/>
    <w:rsid w:val="009D6C8B"/>
    <w:rsid w:val="009E67B5"/>
    <w:rsid w:val="00A05724"/>
    <w:rsid w:val="00A448B3"/>
    <w:rsid w:val="00A468EB"/>
    <w:rsid w:val="00A47EC3"/>
    <w:rsid w:val="00A63FC3"/>
    <w:rsid w:val="00A64C4D"/>
    <w:rsid w:val="00A67AC5"/>
    <w:rsid w:val="00A71DF5"/>
    <w:rsid w:val="00A729D7"/>
    <w:rsid w:val="00A8331F"/>
    <w:rsid w:val="00AB5A69"/>
    <w:rsid w:val="00AD355C"/>
    <w:rsid w:val="00AE07F1"/>
    <w:rsid w:val="00B0324A"/>
    <w:rsid w:val="00B11E51"/>
    <w:rsid w:val="00B1497D"/>
    <w:rsid w:val="00B1781F"/>
    <w:rsid w:val="00B205F0"/>
    <w:rsid w:val="00B26339"/>
    <w:rsid w:val="00B30624"/>
    <w:rsid w:val="00B40EA0"/>
    <w:rsid w:val="00B45B39"/>
    <w:rsid w:val="00B5793C"/>
    <w:rsid w:val="00B60E49"/>
    <w:rsid w:val="00B660A5"/>
    <w:rsid w:val="00B81A2A"/>
    <w:rsid w:val="00BC2163"/>
    <w:rsid w:val="00BD1F70"/>
    <w:rsid w:val="00BD3FA7"/>
    <w:rsid w:val="00BD5FAD"/>
    <w:rsid w:val="00BE3646"/>
    <w:rsid w:val="00BE3DB9"/>
    <w:rsid w:val="00BF14F1"/>
    <w:rsid w:val="00BF357D"/>
    <w:rsid w:val="00BF521B"/>
    <w:rsid w:val="00C007B1"/>
    <w:rsid w:val="00C0528B"/>
    <w:rsid w:val="00C127A7"/>
    <w:rsid w:val="00C20434"/>
    <w:rsid w:val="00C46ABF"/>
    <w:rsid w:val="00C56692"/>
    <w:rsid w:val="00C63328"/>
    <w:rsid w:val="00C76512"/>
    <w:rsid w:val="00C815C1"/>
    <w:rsid w:val="00C81BCE"/>
    <w:rsid w:val="00C83A06"/>
    <w:rsid w:val="00C83A56"/>
    <w:rsid w:val="00C8774B"/>
    <w:rsid w:val="00CB3547"/>
    <w:rsid w:val="00CB57E6"/>
    <w:rsid w:val="00CC471F"/>
    <w:rsid w:val="00CD22FA"/>
    <w:rsid w:val="00CD6508"/>
    <w:rsid w:val="00CD71E4"/>
    <w:rsid w:val="00CE3B1D"/>
    <w:rsid w:val="00D07D77"/>
    <w:rsid w:val="00D16257"/>
    <w:rsid w:val="00D277FB"/>
    <w:rsid w:val="00D57AFB"/>
    <w:rsid w:val="00D66DE8"/>
    <w:rsid w:val="00D73B0F"/>
    <w:rsid w:val="00DA2677"/>
    <w:rsid w:val="00DA6D6F"/>
    <w:rsid w:val="00DB2AE4"/>
    <w:rsid w:val="00DB2EF9"/>
    <w:rsid w:val="00DC6898"/>
    <w:rsid w:val="00E115B3"/>
    <w:rsid w:val="00E11B7A"/>
    <w:rsid w:val="00E24BAC"/>
    <w:rsid w:val="00E4393E"/>
    <w:rsid w:val="00E46AA2"/>
    <w:rsid w:val="00E614B5"/>
    <w:rsid w:val="00E7182A"/>
    <w:rsid w:val="00EA7FF4"/>
    <w:rsid w:val="00EB4414"/>
    <w:rsid w:val="00EE7EED"/>
    <w:rsid w:val="00EF4F0B"/>
    <w:rsid w:val="00F01BC8"/>
    <w:rsid w:val="00F118D8"/>
    <w:rsid w:val="00F32348"/>
    <w:rsid w:val="00F52C4D"/>
    <w:rsid w:val="00F67C66"/>
    <w:rsid w:val="00F80C63"/>
    <w:rsid w:val="00F85C41"/>
    <w:rsid w:val="00F946F9"/>
    <w:rsid w:val="00FB2589"/>
    <w:rsid w:val="00FC56DB"/>
    <w:rsid w:val="00F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85AA"/>
  <w15:chartTrackingRefBased/>
  <w15:docId w15:val="{C7C00B26-BDBD-4CEF-9280-87A487C1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2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42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2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6DE8"/>
    <w:pPr>
      <w:ind w:left="720"/>
      <w:contextualSpacing/>
    </w:pPr>
  </w:style>
  <w:style w:type="table" w:styleId="Tabelacomgrade">
    <w:name w:val="Table Grid"/>
    <w:basedOn w:val="Tabelanormal"/>
    <w:uiPriority w:val="39"/>
    <w:rsid w:val="00DA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1600</Characters>
  <Application>Microsoft Office Word</Application>
  <DocSecurity>0</DocSecurity>
  <Lines>43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Kautscher</dc:creator>
  <cp:keywords/>
  <dc:description/>
  <cp:lastModifiedBy>Fernanda Viseu</cp:lastModifiedBy>
  <cp:revision>2</cp:revision>
  <dcterms:created xsi:type="dcterms:W3CDTF">2025-10-23T20:49:00Z</dcterms:created>
  <dcterms:modified xsi:type="dcterms:W3CDTF">2025-10-23T20:49:00Z</dcterms:modified>
</cp:coreProperties>
</file>